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Times New Roman" w:hAnsi="Times New Roman"/>
          <w:color w:val="auto"/>
        </w:rPr>
      </w:pPr>
      <w:r>
        <w:rPr>
          <w:rFonts w:hint="eastAsia" w:ascii="Times New Roman" w:hAnsi="Times New Roman"/>
          <w:color w:val="auto"/>
        </w:rPr>
        <w:t>附件</w:t>
      </w:r>
      <w:r>
        <w:rPr>
          <w:rFonts w:hint="eastAsia" w:ascii="Times New Roman" w:hAnsi="Times New Roman"/>
          <w:color w:val="auto"/>
          <w:lang w:val="en-US" w:eastAsia="zh-CN"/>
        </w:rPr>
        <w:t>1</w:t>
      </w:r>
      <w:r>
        <w:rPr>
          <w:rFonts w:hint="eastAsia" w:ascii="Times New Roman" w:hAnsi="Times New Roman"/>
          <w:color w:val="auto"/>
        </w:rPr>
        <w:t>：</w:t>
      </w:r>
    </w:p>
    <w:p>
      <w:pPr>
        <w:adjustRightInd w:val="0"/>
        <w:snapToGrid w:val="0"/>
        <w:jc w:val="center"/>
        <w:rPr>
          <w:rFonts w:ascii="方正小标宋_GBK" w:eastAsia="方正小标宋_GBK"/>
          <w:color w:val="auto"/>
          <w:sz w:val="32"/>
          <w:szCs w:val="32"/>
        </w:rPr>
      </w:pPr>
      <w:r>
        <w:rPr>
          <w:rFonts w:hint="eastAsia" w:ascii="方正小标宋_GBK" w:eastAsia="方正小标宋_GBK"/>
          <w:color w:val="auto"/>
          <w:sz w:val="32"/>
          <w:szCs w:val="32"/>
        </w:rPr>
        <w:t>建设项目环境影响评价公众意见表</w:t>
      </w: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11"/>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noWrap w:val="0"/>
            <w:vAlign w:val="center"/>
          </w:tcPr>
          <w:p>
            <w:pPr>
              <w:adjustRightInd w:val="0"/>
              <w:snapToGrid w:val="0"/>
              <w:jc w:val="center"/>
              <w:rPr>
                <w:rFonts w:hint="eastAsia" w:ascii="宋体" w:hAnsi="宋体" w:eastAsia="宋体"/>
                <w:color w:val="auto"/>
                <w:sz w:val="21"/>
                <w:szCs w:val="21"/>
                <w:lang w:eastAsia="zh-CN"/>
              </w:rPr>
            </w:pPr>
            <w:r>
              <w:rPr>
                <w:rFonts w:hint="default" w:ascii="Times New Roman" w:hAnsi="Times New Roman" w:eastAsia="宋体" w:cs="Times New Roman"/>
                <w:sz w:val="24"/>
                <w:szCs w:val="24"/>
                <w:lang w:eastAsia="zh-CN"/>
              </w:rPr>
              <w:t>年产1500吨二碳酸二叔丁酯项目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noWrap w:val="0"/>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身份证号</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val="0"/>
                <w:bCs w:val="0"/>
                <w:color w:val="auto"/>
                <w:sz w:val="21"/>
                <w:szCs w:val="21"/>
              </w:rPr>
            </w:pPr>
            <w:r>
              <w:rPr>
                <w:rFonts w:ascii="宋体" w:hAnsi="宋体" w:eastAsia="宋体"/>
                <w:b w:val="0"/>
                <w:bCs w:val="0"/>
                <w:color w:val="auto"/>
                <w:sz w:val="21"/>
                <w:szCs w:val="21"/>
              </w:rPr>
              <w:t>经常居住地址</w:t>
            </w:r>
          </w:p>
        </w:tc>
        <w:tc>
          <w:tcPr>
            <w:tcW w:w="4834" w:type="dxa"/>
            <w:noWrap w:val="0"/>
            <w:vAlign w:val="center"/>
          </w:tcPr>
          <w:p>
            <w:pPr>
              <w:adjustRightInd w:val="0"/>
              <w:snapToGrid w:val="0"/>
              <w:rPr>
                <w:rFonts w:ascii="宋体" w:hAnsi="宋体" w:eastAsia="宋体"/>
                <w:b w:val="0"/>
                <w:bCs w:val="0"/>
                <w:color w:val="auto"/>
                <w:sz w:val="21"/>
                <w:szCs w:val="21"/>
              </w:rPr>
            </w:pP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省</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县（区、市）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乡（镇、街道）</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村（居委会）</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是否同意公开个人信息</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（填同意或不同意）</w:t>
            </w:r>
          </w:p>
        </w:tc>
        <w:tc>
          <w:tcPr>
            <w:tcW w:w="4834" w:type="dxa"/>
            <w:noWrap w:val="0"/>
            <w:vAlign w:val="center"/>
          </w:tcPr>
          <w:p>
            <w:pPr>
              <w:adjustRightInd w:val="0"/>
              <w:snapToGrid w:val="0"/>
              <w:rPr>
                <w:rFonts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b w:val="0"/>
                <w:bCs w:val="0"/>
                <w:color w:val="auto"/>
                <w:sz w:val="21"/>
                <w:szCs w:val="21"/>
              </w:rPr>
            </w:pPr>
            <w:r>
              <w:rPr>
                <w:rFonts w:ascii="宋体" w:hAnsi="宋体" w:eastAsia="宋体"/>
                <w:b w:val="0"/>
                <w:bCs w:val="0"/>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单位名称</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工商注册号或统一社会信用代码</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 xml:space="preserve">地  </w:t>
            </w:r>
            <w:r>
              <w:rPr>
                <w:rFonts w:hint="eastAsia" w:ascii="宋体" w:hAnsi="宋体" w:eastAsia="宋体"/>
                <w:b w:val="0"/>
                <w:bCs w:val="0"/>
                <w:color w:val="auto"/>
                <w:sz w:val="21"/>
                <w:szCs w:val="21"/>
              </w:rPr>
              <w:t xml:space="preserve">  </w:t>
            </w:r>
            <w:r>
              <w:rPr>
                <w:rFonts w:ascii="宋体" w:hAnsi="宋体" w:eastAsia="宋体"/>
                <w:b w:val="0"/>
                <w:bCs w:val="0"/>
                <w:color w:val="auto"/>
                <w:sz w:val="21"/>
                <w:szCs w:val="21"/>
              </w:rPr>
              <w:t>址</w:t>
            </w:r>
          </w:p>
        </w:tc>
        <w:tc>
          <w:tcPr>
            <w:tcW w:w="4834" w:type="dxa"/>
            <w:noWrap w:val="0"/>
            <w:vAlign w:val="center"/>
          </w:tcPr>
          <w:p>
            <w:pPr>
              <w:adjustRightInd w:val="0"/>
              <w:snapToGrid w:val="0"/>
              <w:ind w:left="208" w:leftChars="80" w:firstLine="0" w:firstLineChars="0"/>
              <w:rPr>
                <w:rFonts w:ascii="宋体" w:hAnsi="宋体" w:eastAsia="宋体"/>
                <w:b w:val="0"/>
                <w:bCs w:val="0"/>
                <w:color w:val="auto"/>
                <w:sz w:val="21"/>
                <w:szCs w:val="21"/>
              </w:rPr>
            </w:pPr>
            <w:r>
              <w:rPr>
                <w:rFonts w:ascii="宋体" w:hAnsi="宋体" w:eastAsia="宋体"/>
                <w:b w:val="0"/>
                <w:bCs w:val="0"/>
                <w:color w:val="auto"/>
                <w:sz w:val="21"/>
                <w:szCs w:val="21"/>
              </w:rPr>
              <w:t>省</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县（区、市）</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乡（镇、街道）</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路</w:t>
            </w:r>
            <w:r>
              <w:rPr>
                <w:rFonts w:hint="eastAsia" w:ascii="宋体" w:hAnsi="宋体"/>
                <w:b w:val="0"/>
                <w:bCs w:val="0"/>
                <w:color w:val="auto"/>
                <w:sz w:val="21"/>
                <w:szCs w:val="21"/>
                <w:lang w:val="en-US" w:eastAsia="zh-CN"/>
              </w:rPr>
              <w:t xml:space="preserve"> </w:t>
            </w:r>
            <w:r>
              <w:rPr>
                <w:rFonts w:ascii="宋体" w:hAnsi="宋体" w:eastAsia="宋体"/>
                <w:b w:val="0"/>
                <w:bCs w:val="0"/>
                <w:color w:val="auto"/>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 w:val="0"/>
                <w:bCs w:val="0"/>
                <w:color w:val="auto"/>
                <w:sz w:val="21"/>
                <w:szCs w:val="21"/>
              </w:rPr>
            </w:pPr>
            <w:r>
              <w:rPr>
                <w:rFonts w:ascii="宋体" w:hAnsi="宋体" w:eastAsia="宋体"/>
                <w:b w:val="0"/>
                <w:bCs w:val="0"/>
                <w:color w:val="auto"/>
                <w:sz w:val="21"/>
                <w:szCs w:val="21"/>
              </w:rPr>
              <w:t>注：法人或其他组织信息原则上可以公开，若涉及不能公开的信息请在此栏中注明法律依据和不能公开的具体信息。</w:t>
            </w:r>
          </w:p>
        </w:tc>
      </w:tr>
    </w:tbl>
    <w:p>
      <w:pPr>
        <w:rPr>
          <w:b w:val="0"/>
          <w:bCs w:val="0"/>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56CE3"/>
    <w:rsid w:val="01BB3452"/>
    <w:rsid w:val="03DE2A3A"/>
    <w:rsid w:val="0511707C"/>
    <w:rsid w:val="099D693E"/>
    <w:rsid w:val="09AB5CAC"/>
    <w:rsid w:val="0E084055"/>
    <w:rsid w:val="0E6F4781"/>
    <w:rsid w:val="0EBB54FD"/>
    <w:rsid w:val="0EE90628"/>
    <w:rsid w:val="109D6F50"/>
    <w:rsid w:val="120C5AAE"/>
    <w:rsid w:val="1496406E"/>
    <w:rsid w:val="15E00D62"/>
    <w:rsid w:val="169A2745"/>
    <w:rsid w:val="1ACA5DAE"/>
    <w:rsid w:val="1C2968EE"/>
    <w:rsid w:val="1C2A26E8"/>
    <w:rsid w:val="20694727"/>
    <w:rsid w:val="20E77CB5"/>
    <w:rsid w:val="22920F26"/>
    <w:rsid w:val="28634FFC"/>
    <w:rsid w:val="29DE34F3"/>
    <w:rsid w:val="2B740B17"/>
    <w:rsid w:val="2BB509B5"/>
    <w:rsid w:val="2CFD6D34"/>
    <w:rsid w:val="2D056CE3"/>
    <w:rsid w:val="2FF44921"/>
    <w:rsid w:val="32F71D56"/>
    <w:rsid w:val="36C135A8"/>
    <w:rsid w:val="39001A76"/>
    <w:rsid w:val="39137035"/>
    <w:rsid w:val="39283935"/>
    <w:rsid w:val="39812CC6"/>
    <w:rsid w:val="3DE45881"/>
    <w:rsid w:val="3F9E7BB4"/>
    <w:rsid w:val="41DA0A58"/>
    <w:rsid w:val="445F4F91"/>
    <w:rsid w:val="487A4303"/>
    <w:rsid w:val="48AA4017"/>
    <w:rsid w:val="49BA6338"/>
    <w:rsid w:val="4FD801DC"/>
    <w:rsid w:val="501450F4"/>
    <w:rsid w:val="51FC01EE"/>
    <w:rsid w:val="53116E32"/>
    <w:rsid w:val="56DA1F6F"/>
    <w:rsid w:val="56F47B30"/>
    <w:rsid w:val="5B80276E"/>
    <w:rsid w:val="5DB366B9"/>
    <w:rsid w:val="5E7D2D4B"/>
    <w:rsid w:val="5FEA3A4A"/>
    <w:rsid w:val="620E6678"/>
    <w:rsid w:val="654450CD"/>
    <w:rsid w:val="65672DC9"/>
    <w:rsid w:val="67AF140C"/>
    <w:rsid w:val="6A664A24"/>
    <w:rsid w:val="6B3C0D28"/>
    <w:rsid w:val="6C7122D2"/>
    <w:rsid w:val="6F0C4C8D"/>
    <w:rsid w:val="7110300C"/>
    <w:rsid w:val="72B54DE6"/>
    <w:rsid w:val="73CF57E9"/>
    <w:rsid w:val="761F33C3"/>
    <w:rsid w:val="76CA2751"/>
    <w:rsid w:val="77545640"/>
    <w:rsid w:val="7B9B00A8"/>
    <w:rsid w:val="7DD03809"/>
    <w:rsid w:val="7E7F3711"/>
    <w:rsid w:val="7F587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pacing w:val="10"/>
      <w:kern w:val="2"/>
      <w:sz w:val="24"/>
      <w:lang w:val="en-US" w:eastAsia="zh-CN" w:bidi="ar-SA"/>
    </w:rPr>
  </w:style>
  <w:style w:type="paragraph" w:styleId="6">
    <w:name w:val="heading 1"/>
    <w:basedOn w:val="1"/>
    <w:next w:val="1"/>
    <w:qFormat/>
    <w:uiPriority w:val="0"/>
    <w:pPr>
      <w:spacing w:before="240" w:beforeAutospacing="0" w:after="240" w:afterAutospacing="0"/>
      <w:ind w:firstLine="0" w:firstLineChars="0"/>
      <w:jc w:val="center"/>
      <w:outlineLvl w:val="0"/>
    </w:pPr>
    <w:rPr>
      <w:rFonts w:hint="eastAsia" w:ascii="Times New Roman" w:hAnsi="Times New Roman" w:eastAsia="宋体" w:cs="宋体"/>
      <w:b/>
      <w:bCs/>
      <w:sz w:val="44"/>
      <w:szCs w:val="44"/>
      <w:lang w:bidi="ar"/>
    </w:rPr>
  </w:style>
  <w:style w:type="paragraph" w:styleId="7">
    <w:name w:val="heading 2"/>
    <w:basedOn w:val="1"/>
    <w:next w:val="1"/>
    <w:semiHidden/>
    <w:unhideWhenUsed/>
    <w:qFormat/>
    <w:uiPriority w:val="0"/>
    <w:pPr>
      <w:keepNext/>
      <w:keepLines/>
      <w:spacing w:beforeLines="0" w:beforeAutospacing="0" w:afterLines="0" w:afterAutospacing="0" w:line="360" w:lineRule="auto"/>
      <w:ind w:firstLine="0" w:firstLineChars="0"/>
      <w:outlineLvl w:val="1"/>
    </w:pPr>
    <w:rPr>
      <w:rFonts w:ascii="Times New Roman" w:hAnsi="Times New Roman" w:eastAsia="宋体" w:cs="Times New Roman"/>
      <w:b/>
      <w:bCs/>
      <w:sz w:val="32"/>
      <w:szCs w:val="32"/>
    </w:rPr>
  </w:style>
  <w:style w:type="paragraph" w:styleId="8">
    <w:name w:val="heading 3"/>
    <w:basedOn w:val="1"/>
    <w:next w:val="1"/>
    <w:semiHidden/>
    <w:unhideWhenUsed/>
    <w:qFormat/>
    <w:uiPriority w:val="0"/>
    <w:pPr>
      <w:keepNext/>
      <w:keepLines/>
      <w:adjustRightInd/>
      <w:spacing w:beforeLines="0" w:beforeAutospacing="0" w:afterLines="0" w:afterAutospacing="0" w:line="360" w:lineRule="auto"/>
      <w:ind w:firstLine="0" w:firstLineChars="0"/>
      <w:outlineLvl w:val="2"/>
    </w:pPr>
    <w:rPr>
      <w:rFonts w:ascii="Times New Roman" w:hAnsi="Times New Roman" w:eastAsia="宋体" w:cs="Times New Roman"/>
      <w:b/>
      <w:bCs/>
      <w:sz w:val="28"/>
      <w:szCs w:val="28"/>
    </w:rPr>
  </w:style>
  <w:style w:type="paragraph" w:styleId="9">
    <w:name w:val="heading 4"/>
    <w:basedOn w:val="1"/>
    <w:next w:val="1"/>
    <w:link w:val="16"/>
    <w:semiHidden/>
    <w:unhideWhenUsed/>
    <w:qFormat/>
    <w:uiPriority w:val="0"/>
    <w:pPr>
      <w:keepNext/>
      <w:keepLines/>
      <w:spacing w:line="360" w:lineRule="auto"/>
      <w:ind w:firstLine="0" w:firstLineChars="0"/>
      <w:outlineLvl w:val="3"/>
    </w:pPr>
    <w:rPr>
      <w:rFonts w:ascii="Times New Roman" w:hAnsi="Times New Roman" w:eastAsia="宋体" w:cs="Times New Roman"/>
      <w:b/>
      <w:bCs/>
      <w:szCs w:val="28"/>
    </w:rPr>
  </w:style>
  <w:style w:type="paragraph" w:styleId="10">
    <w:name w:val="heading 6"/>
    <w:basedOn w:val="1"/>
    <w:next w:val="1"/>
    <w:qFormat/>
    <w:uiPriority w:val="0"/>
    <w:pPr>
      <w:keepNext/>
      <w:keepLines/>
      <w:tabs>
        <w:tab w:val="left" w:pos="1440"/>
      </w:tabs>
      <w:adjustRightInd w:val="0"/>
      <w:spacing w:before="120" w:after="120" w:line="480" w:lineRule="exact"/>
      <w:ind w:left="1134" w:hanging="1134"/>
      <w:textAlignment w:val="baseline"/>
      <w:outlineLvl w:val="5"/>
    </w:pPr>
    <w:rPr>
      <w:rFonts w:ascii="Times New Roman"/>
      <w:spacing w:val="-2"/>
      <w:kern w:val="0"/>
      <w:sz w:val="28"/>
      <w:szCs w:val="20"/>
    </w:rPr>
  </w:style>
  <w:style w:type="character" w:default="1" w:styleId="12">
    <w:name w:val="Default Paragraph Font"/>
    <w:semiHidden/>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firstLineChars="200"/>
    </w:pPr>
    <w:rPr>
      <w:rFonts w:cs="宋体"/>
      <w:sz w:val="24"/>
      <w:szCs w:val="24"/>
    </w:rPr>
  </w:style>
  <w:style w:type="paragraph" w:styleId="3">
    <w:name w:val="Normal Indent"/>
    <w:basedOn w:val="1"/>
    <w:next w:val="4"/>
    <w:qFormat/>
    <w:uiPriority w:val="0"/>
    <w:pPr>
      <w:adjustRightInd w:val="0"/>
      <w:spacing w:line="312" w:lineRule="atLeast"/>
      <w:ind w:firstLine="420"/>
      <w:textAlignment w:val="baseline"/>
    </w:pPr>
  </w:style>
  <w:style w:type="paragraph" w:styleId="4">
    <w:name w:val="Body Text First Indent 2"/>
    <w:basedOn w:val="5"/>
    <w:qFormat/>
    <w:uiPriority w:val="0"/>
    <w:pPr>
      <w:ind w:firstLine="420" w:firstLineChars="200"/>
    </w:pPr>
  </w:style>
  <w:style w:type="paragraph" w:styleId="5">
    <w:name w:val="Body Text Indent"/>
    <w:basedOn w:val="1"/>
    <w:qFormat/>
    <w:uiPriority w:val="0"/>
    <w:pPr>
      <w:spacing w:after="120" w:afterLines="0" w:afterAutospacing="0"/>
      <w:ind w:left="420" w:leftChars="200"/>
    </w:pPr>
  </w:style>
  <w:style w:type="paragraph" w:customStyle="1" w:styleId="13">
    <w:name w:val="表头"/>
    <w:next w:val="1"/>
    <w:qFormat/>
    <w:uiPriority w:val="0"/>
    <w:pPr>
      <w:ind w:firstLine="0" w:firstLineChars="0"/>
      <w:jc w:val="center"/>
    </w:pPr>
    <w:rPr>
      <w:rFonts w:ascii="Times New Roman" w:hAnsi="Times New Roman" w:eastAsia="宋体" w:cs="Times New Roman"/>
      <w:b/>
      <w:w w:val="90"/>
      <w:sz w:val="24"/>
      <w:szCs w:val="28"/>
      <w:lang w:val="zh-CN"/>
    </w:rPr>
  </w:style>
  <w:style w:type="paragraph" w:customStyle="1" w:styleId="14">
    <w:name w:val="表内文字"/>
    <w:basedOn w:val="1"/>
    <w:qFormat/>
    <w:uiPriority w:val="0"/>
    <w:pPr>
      <w:spacing w:line="240" w:lineRule="auto"/>
      <w:ind w:firstLine="0" w:firstLineChars="0"/>
      <w:jc w:val="center"/>
    </w:pPr>
    <w:rPr>
      <w:rFonts w:ascii="Times New Roman" w:hAnsi="Times New Roman" w:cs="Times New Roman"/>
      <w:sz w:val="21"/>
    </w:rPr>
  </w:style>
  <w:style w:type="paragraph" w:customStyle="1" w:styleId="15">
    <w:name w:val="表中文字"/>
    <w:basedOn w:val="1"/>
    <w:qFormat/>
    <w:uiPriority w:val="99"/>
    <w:pPr>
      <w:spacing w:line="240" w:lineRule="auto"/>
      <w:ind w:firstLine="0" w:firstLineChars="0"/>
      <w:jc w:val="center"/>
    </w:pPr>
    <w:rPr>
      <w:rFonts w:ascii="Times New Roman" w:hAnsi="Times New Roman" w:eastAsia="宋体" w:cs="Times New Roman"/>
      <w:sz w:val="20"/>
      <w:szCs w:val="21"/>
    </w:rPr>
  </w:style>
  <w:style w:type="character" w:customStyle="1" w:styleId="16">
    <w:name w:val="标题 4 字符"/>
    <w:basedOn w:val="12"/>
    <w:link w:val="9"/>
    <w:qFormat/>
    <w:uiPriority w:val="9"/>
    <w:rPr>
      <w:rFonts w:ascii="Times New Roman" w:hAnsi="Times New Roman" w:eastAsia="宋体" w:cs="Times New Roman"/>
      <w:b/>
      <w:bCs/>
      <w:sz w:val="24"/>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420</Words>
  <Characters>426</Characters>
  <Lines>0</Lines>
  <Paragraphs>0</Paragraphs>
  <TotalTime>0</TotalTime>
  <ScaleCrop>false</ScaleCrop>
  <LinksUpToDate>false</LinksUpToDate>
  <CharactersWithSpaces>470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2021-01-13T02:54:00Z</dcterms:created>
  <dc:creator>幻流依～～</dc:creator>
  <cp:lastModifiedBy>幻流依～～</cp:lastModifiedBy>
  <dcterms:modified xsi:type="dcterms:W3CDTF">2022-07-24T10:09:49Z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E6798E9AD38944DFAD7D3C399754A956</vt:lpwstr>
  </property>
</Properties>
</file>